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ACD" w:rsidRDefault="004D3ACD">
      <w:pPr>
        <w:spacing w:line="570" w:lineRule="exact"/>
        <w:jc w:val="center"/>
        <w:rPr>
          <w:rFonts w:ascii="方正小标宋_GBK" w:eastAsia="方正小标宋_GBK"/>
          <w:color w:val="000000"/>
          <w:sz w:val="44"/>
          <w:szCs w:val="44"/>
        </w:rPr>
      </w:pPr>
      <w:bookmarkStart w:id="0" w:name="_GoBack"/>
      <w:bookmarkEnd w:id="0"/>
      <w:r>
        <w:rPr>
          <w:rFonts w:ascii="方正小标宋_GBK" w:eastAsia="方正小标宋_GBK" w:hint="eastAsia"/>
          <w:color w:val="000000"/>
          <w:sz w:val="44"/>
          <w:szCs w:val="44"/>
        </w:rPr>
        <w:t>企业稳岗返还申请表</w:t>
      </w:r>
    </w:p>
    <w:p w:rsidR="004D3ACD" w:rsidRDefault="004D3ACD">
      <w:pPr>
        <w:jc w:val="right"/>
        <w:rPr>
          <w:color w:val="000000"/>
          <w:szCs w:val="21"/>
        </w:rPr>
      </w:pPr>
      <w:r>
        <w:rPr>
          <w:b/>
          <w:color w:val="000000"/>
          <w:sz w:val="24"/>
          <w:szCs w:val="28"/>
        </w:rPr>
        <w:t xml:space="preserve">                                      </w:t>
      </w:r>
      <w:r>
        <w:rPr>
          <w:rFonts w:hAnsi="宋体" w:hint="eastAsia"/>
          <w:color w:val="000000"/>
          <w:szCs w:val="21"/>
        </w:rPr>
        <w:t>申请时间：</w:t>
      </w:r>
      <w:r>
        <w:rPr>
          <w:color w:val="000000"/>
          <w:szCs w:val="21"/>
        </w:rPr>
        <w:t xml:space="preserve">       </w:t>
      </w:r>
      <w:r>
        <w:rPr>
          <w:rFonts w:hAnsi="宋体" w:hint="eastAsia"/>
          <w:color w:val="000000"/>
          <w:szCs w:val="21"/>
        </w:rPr>
        <w:t>年</w:t>
      </w:r>
      <w:r>
        <w:rPr>
          <w:color w:val="000000"/>
          <w:szCs w:val="21"/>
        </w:rPr>
        <w:t xml:space="preserve"> </w:t>
      </w:r>
      <w:r>
        <w:rPr>
          <w:rFonts w:hAnsi="宋体" w:hint="eastAsia"/>
          <w:color w:val="000000"/>
          <w:szCs w:val="21"/>
        </w:rPr>
        <w:t xml:space="preserve">　</w:t>
      </w:r>
      <w:r>
        <w:rPr>
          <w:color w:val="000000"/>
          <w:szCs w:val="21"/>
        </w:rPr>
        <w:t xml:space="preserve"> </w:t>
      </w:r>
      <w:r>
        <w:rPr>
          <w:rFonts w:hAnsi="宋体" w:hint="eastAsia"/>
          <w:color w:val="000000"/>
          <w:szCs w:val="21"/>
        </w:rPr>
        <w:t>月</w:t>
      </w:r>
      <w:r>
        <w:rPr>
          <w:color w:val="000000"/>
          <w:szCs w:val="21"/>
        </w:rPr>
        <w:t xml:space="preserve">    </w:t>
      </w:r>
      <w:r>
        <w:rPr>
          <w:rFonts w:hAnsi="宋体" w:hint="eastAsia"/>
          <w:color w:val="000000"/>
          <w:szCs w:val="21"/>
        </w:rPr>
        <w:t>日</w:t>
      </w:r>
      <w:r>
        <w:rPr>
          <w:color w:val="000000"/>
          <w:szCs w:val="21"/>
        </w:rPr>
        <w:t xml:space="preserve"> </w:t>
      </w:r>
    </w:p>
    <w:tbl>
      <w:tblPr>
        <w:tblW w:w="9055" w:type="dxa"/>
        <w:jc w:val="center"/>
        <w:tblInd w:w="-2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64"/>
        <w:gridCol w:w="1602"/>
        <w:gridCol w:w="1842"/>
        <w:gridCol w:w="1276"/>
        <w:gridCol w:w="286"/>
        <w:gridCol w:w="1273"/>
        <w:gridCol w:w="1012"/>
      </w:tblGrid>
      <w:tr w:rsidR="004D3ACD">
        <w:trPr>
          <w:trHeight w:hRule="exact" w:val="680"/>
          <w:jc w:val="center"/>
        </w:trPr>
        <w:tc>
          <w:tcPr>
            <w:tcW w:w="1764" w:type="dxa"/>
            <w:vMerge w:val="restart"/>
            <w:tcBorders>
              <w:top w:val="single" w:sz="12" w:space="0" w:color="auto"/>
            </w:tcBorders>
            <w:vAlign w:val="center"/>
          </w:tcPr>
          <w:p w:rsidR="004D3ACD" w:rsidRDefault="004D3ACD"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企业名称</w:t>
            </w:r>
          </w:p>
          <w:p w:rsidR="004D3ACD" w:rsidRDefault="004D3ACD"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（盖章）</w:t>
            </w:r>
          </w:p>
        </w:tc>
        <w:tc>
          <w:tcPr>
            <w:tcW w:w="3444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4D3ACD" w:rsidRDefault="004D3ACD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562" w:type="dxa"/>
            <w:gridSpan w:val="2"/>
            <w:tcBorders>
              <w:top w:val="single" w:sz="12" w:space="0" w:color="auto"/>
            </w:tcBorders>
            <w:vAlign w:val="center"/>
          </w:tcPr>
          <w:p w:rsidR="004D3ACD" w:rsidRDefault="004D3ACD"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企业性质</w:t>
            </w:r>
          </w:p>
        </w:tc>
        <w:tc>
          <w:tcPr>
            <w:tcW w:w="2285" w:type="dxa"/>
            <w:gridSpan w:val="2"/>
            <w:tcBorders>
              <w:top w:val="single" w:sz="12" w:space="0" w:color="auto"/>
            </w:tcBorders>
            <w:vAlign w:val="center"/>
          </w:tcPr>
          <w:p w:rsidR="004D3ACD" w:rsidRDefault="004D3ACD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</w:tr>
      <w:tr w:rsidR="004D3ACD">
        <w:trPr>
          <w:trHeight w:hRule="exact" w:val="680"/>
          <w:jc w:val="center"/>
        </w:trPr>
        <w:tc>
          <w:tcPr>
            <w:tcW w:w="1764" w:type="dxa"/>
            <w:vMerge/>
            <w:vAlign w:val="center"/>
          </w:tcPr>
          <w:p w:rsidR="004D3ACD" w:rsidRDefault="004D3ACD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3444" w:type="dxa"/>
            <w:gridSpan w:val="2"/>
            <w:vMerge/>
            <w:vAlign w:val="center"/>
          </w:tcPr>
          <w:p w:rsidR="004D3ACD" w:rsidRDefault="004D3ACD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4D3ACD" w:rsidRDefault="004D3ACD"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企业规模</w:t>
            </w:r>
          </w:p>
        </w:tc>
        <w:tc>
          <w:tcPr>
            <w:tcW w:w="2285" w:type="dxa"/>
            <w:gridSpan w:val="2"/>
            <w:vAlign w:val="center"/>
          </w:tcPr>
          <w:p w:rsidR="004D3ACD" w:rsidRDefault="004D3ACD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□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>大型</w:t>
            </w:r>
            <w:r>
              <w:rPr>
                <w:rFonts w:ascii="宋体" w:hAnsi="宋体"/>
                <w:color w:val="000000"/>
                <w:szCs w:val="21"/>
              </w:rPr>
              <w:t xml:space="preserve">   </w:t>
            </w:r>
            <w:r>
              <w:rPr>
                <w:rFonts w:ascii="宋体" w:hAnsi="宋体" w:hint="eastAsia"/>
                <w:color w:val="000000"/>
                <w:szCs w:val="21"/>
              </w:rPr>
              <w:t>□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>中型</w:t>
            </w:r>
          </w:p>
          <w:p w:rsidR="004D3ACD" w:rsidRDefault="004D3ACD"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□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>小型</w:t>
            </w:r>
            <w:r>
              <w:rPr>
                <w:rFonts w:ascii="宋体" w:hAnsi="宋体"/>
                <w:color w:val="000000"/>
                <w:szCs w:val="21"/>
              </w:rPr>
              <w:t xml:space="preserve">   </w:t>
            </w:r>
            <w:r>
              <w:rPr>
                <w:rFonts w:ascii="宋体" w:hAnsi="宋体" w:hint="eastAsia"/>
                <w:color w:val="000000"/>
                <w:szCs w:val="21"/>
              </w:rPr>
              <w:t>□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>微型</w:t>
            </w:r>
          </w:p>
        </w:tc>
      </w:tr>
      <w:tr w:rsidR="004D3ACD">
        <w:trPr>
          <w:trHeight w:hRule="exact" w:val="680"/>
          <w:jc w:val="center"/>
        </w:trPr>
        <w:tc>
          <w:tcPr>
            <w:tcW w:w="1764" w:type="dxa"/>
            <w:vAlign w:val="center"/>
          </w:tcPr>
          <w:p w:rsidR="004D3ACD" w:rsidRDefault="004D3ACD">
            <w:pPr>
              <w:spacing w:line="240" w:lineRule="exact"/>
              <w:jc w:val="center"/>
              <w:rPr>
                <w:rFonts w:hAnsi="宋体"/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企业开户</w:t>
            </w:r>
          </w:p>
          <w:p w:rsidR="004D3ACD" w:rsidRDefault="004D3ACD"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名</w:t>
            </w:r>
            <w:r>
              <w:rPr>
                <w:rFonts w:hAnsi="宋体"/>
                <w:color w:val="000000"/>
                <w:szCs w:val="21"/>
              </w:rPr>
              <w:t xml:space="preserve">    </w:t>
            </w:r>
            <w:r>
              <w:rPr>
                <w:rFonts w:hAnsi="宋体" w:hint="eastAsia"/>
                <w:color w:val="000000"/>
                <w:szCs w:val="21"/>
              </w:rPr>
              <w:t>称</w:t>
            </w:r>
          </w:p>
        </w:tc>
        <w:tc>
          <w:tcPr>
            <w:tcW w:w="3444" w:type="dxa"/>
            <w:gridSpan w:val="2"/>
            <w:vAlign w:val="center"/>
          </w:tcPr>
          <w:p w:rsidR="004D3ACD" w:rsidRDefault="004D3ACD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4D3ACD" w:rsidRDefault="004D3ACD"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开户银行</w:t>
            </w:r>
          </w:p>
        </w:tc>
        <w:tc>
          <w:tcPr>
            <w:tcW w:w="2285" w:type="dxa"/>
            <w:gridSpan w:val="2"/>
            <w:vAlign w:val="center"/>
          </w:tcPr>
          <w:p w:rsidR="004D3ACD" w:rsidRDefault="004D3ACD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</w:tr>
      <w:tr w:rsidR="004D3ACD">
        <w:trPr>
          <w:trHeight w:hRule="exact" w:val="680"/>
          <w:jc w:val="center"/>
        </w:trPr>
        <w:tc>
          <w:tcPr>
            <w:tcW w:w="1764" w:type="dxa"/>
            <w:vAlign w:val="center"/>
          </w:tcPr>
          <w:p w:rsidR="004D3ACD" w:rsidRDefault="004D3ACD">
            <w:pPr>
              <w:spacing w:line="240" w:lineRule="exact"/>
              <w:jc w:val="center"/>
              <w:rPr>
                <w:rFonts w:hAnsi="宋体"/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开户银行</w:t>
            </w:r>
          </w:p>
          <w:p w:rsidR="004D3ACD" w:rsidRDefault="004D3ACD"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账</w:t>
            </w:r>
            <w:r>
              <w:rPr>
                <w:rFonts w:hAnsi="宋体"/>
                <w:color w:val="000000"/>
                <w:szCs w:val="21"/>
              </w:rPr>
              <w:t xml:space="preserve">    </w:t>
            </w:r>
            <w:r>
              <w:rPr>
                <w:rFonts w:hAnsi="宋体" w:hint="eastAsia"/>
                <w:color w:val="000000"/>
                <w:szCs w:val="21"/>
              </w:rPr>
              <w:t>号</w:t>
            </w:r>
          </w:p>
        </w:tc>
        <w:tc>
          <w:tcPr>
            <w:tcW w:w="3444" w:type="dxa"/>
            <w:gridSpan w:val="2"/>
            <w:vAlign w:val="center"/>
          </w:tcPr>
          <w:p w:rsidR="004D3ACD" w:rsidRDefault="004D3ACD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4D3ACD" w:rsidRDefault="004D3ACD"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劳动保障</w:t>
            </w:r>
          </w:p>
          <w:p w:rsidR="004D3ACD" w:rsidRDefault="004D3ACD"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单位代码</w:t>
            </w:r>
          </w:p>
        </w:tc>
        <w:tc>
          <w:tcPr>
            <w:tcW w:w="2285" w:type="dxa"/>
            <w:gridSpan w:val="2"/>
            <w:vAlign w:val="center"/>
          </w:tcPr>
          <w:p w:rsidR="004D3ACD" w:rsidRDefault="004D3ACD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</w:tr>
      <w:tr w:rsidR="004D3ACD">
        <w:trPr>
          <w:trHeight w:hRule="exact" w:val="680"/>
          <w:jc w:val="center"/>
        </w:trPr>
        <w:tc>
          <w:tcPr>
            <w:tcW w:w="1764" w:type="dxa"/>
            <w:vAlign w:val="center"/>
          </w:tcPr>
          <w:p w:rsidR="004D3ACD" w:rsidRDefault="004D3ACD"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企业工商</w:t>
            </w:r>
          </w:p>
          <w:p w:rsidR="004D3ACD" w:rsidRDefault="004D3ACD"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注册地址</w:t>
            </w:r>
          </w:p>
        </w:tc>
        <w:tc>
          <w:tcPr>
            <w:tcW w:w="3444" w:type="dxa"/>
            <w:gridSpan w:val="2"/>
            <w:vAlign w:val="center"/>
          </w:tcPr>
          <w:p w:rsidR="004D3ACD" w:rsidRDefault="004D3ACD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4D3ACD" w:rsidRDefault="004D3ACD"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统一社会</w:t>
            </w:r>
          </w:p>
          <w:p w:rsidR="004D3ACD" w:rsidRDefault="004D3ACD"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信用代码</w:t>
            </w:r>
          </w:p>
        </w:tc>
        <w:tc>
          <w:tcPr>
            <w:tcW w:w="2285" w:type="dxa"/>
            <w:gridSpan w:val="2"/>
            <w:vAlign w:val="center"/>
          </w:tcPr>
          <w:p w:rsidR="004D3ACD" w:rsidRDefault="004D3ACD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</w:tr>
      <w:tr w:rsidR="004D3ACD">
        <w:trPr>
          <w:trHeight w:hRule="exact" w:val="680"/>
          <w:jc w:val="center"/>
        </w:trPr>
        <w:tc>
          <w:tcPr>
            <w:tcW w:w="1764" w:type="dxa"/>
            <w:vAlign w:val="center"/>
          </w:tcPr>
          <w:p w:rsidR="004D3ACD" w:rsidRDefault="004D3ACD"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企业联系人</w:t>
            </w:r>
          </w:p>
        </w:tc>
        <w:tc>
          <w:tcPr>
            <w:tcW w:w="1602" w:type="dxa"/>
            <w:vAlign w:val="center"/>
          </w:tcPr>
          <w:p w:rsidR="004D3ACD" w:rsidRDefault="004D3ACD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4D3ACD" w:rsidRDefault="004D3ACD"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联系电话</w:t>
            </w:r>
          </w:p>
        </w:tc>
        <w:tc>
          <w:tcPr>
            <w:tcW w:w="3847" w:type="dxa"/>
            <w:gridSpan w:val="4"/>
            <w:vAlign w:val="center"/>
          </w:tcPr>
          <w:p w:rsidR="004D3ACD" w:rsidRDefault="004D3ACD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</w:tr>
      <w:tr w:rsidR="004D3ACD">
        <w:trPr>
          <w:trHeight w:hRule="exact" w:val="680"/>
          <w:jc w:val="center"/>
        </w:trPr>
        <w:tc>
          <w:tcPr>
            <w:tcW w:w="1764" w:type="dxa"/>
            <w:vMerge w:val="restart"/>
            <w:vAlign w:val="center"/>
          </w:tcPr>
          <w:p w:rsidR="004D3ACD" w:rsidRDefault="004D3ACD"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上年度稳岗补贴使用情况（元）</w:t>
            </w:r>
          </w:p>
          <w:p w:rsidR="004D3ACD" w:rsidRDefault="004D3ACD"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（如上年度未申请，不填）</w:t>
            </w:r>
          </w:p>
        </w:tc>
        <w:tc>
          <w:tcPr>
            <w:tcW w:w="1602" w:type="dxa"/>
            <w:vAlign w:val="center"/>
          </w:tcPr>
          <w:p w:rsidR="004D3ACD" w:rsidRDefault="004D3ACD"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职工生活补助</w:t>
            </w:r>
          </w:p>
        </w:tc>
        <w:tc>
          <w:tcPr>
            <w:tcW w:w="1842" w:type="dxa"/>
            <w:vAlign w:val="center"/>
          </w:tcPr>
          <w:p w:rsidR="004D3ACD" w:rsidRDefault="004D3ACD"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缴纳社会保险费</w:t>
            </w:r>
          </w:p>
        </w:tc>
        <w:tc>
          <w:tcPr>
            <w:tcW w:w="1276" w:type="dxa"/>
            <w:vAlign w:val="center"/>
          </w:tcPr>
          <w:p w:rsidR="004D3ACD" w:rsidRDefault="004D3ACD"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转岗培训</w:t>
            </w:r>
          </w:p>
        </w:tc>
        <w:tc>
          <w:tcPr>
            <w:tcW w:w="1559" w:type="dxa"/>
            <w:gridSpan w:val="2"/>
            <w:vAlign w:val="center"/>
          </w:tcPr>
          <w:p w:rsidR="004D3ACD" w:rsidRDefault="004D3ACD"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技能提升培训</w:t>
            </w:r>
          </w:p>
        </w:tc>
        <w:tc>
          <w:tcPr>
            <w:tcW w:w="1012" w:type="dxa"/>
            <w:vAlign w:val="center"/>
          </w:tcPr>
          <w:p w:rsidR="004D3ACD" w:rsidRDefault="004D3ACD"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其他</w:t>
            </w:r>
          </w:p>
        </w:tc>
      </w:tr>
      <w:tr w:rsidR="004D3ACD">
        <w:trPr>
          <w:trHeight w:val="611"/>
          <w:jc w:val="center"/>
        </w:trPr>
        <w:tc>
          <w:tcPr>
            <w:tcW w:w="1764" w:type="dxa"/>
            <w:vMerge/>
            <w:vAlign w:val="center"/>
          </w:tcPr>
          <w:p w:rsidR="004D3ACD" w:rsidRDefault="004D3ACD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602" w:type="dxa"/>
            <w:vAlign w:val="center"/>
          </w:tcPr>
          <w:p w:rsidR="004D3ACD" w:rsidRDefault="004D3ACD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4D3ACD" w:rsidRDefault="004D3ACD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4D3ACD" w:rsidRDefault="004D3ACD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D3ACD" w:rsidRDefault="004D3ACD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12" w:type="dxa"/>
            <w:vAlign w:val="center"/>
          </w:tcPr>
          <w:p w:rsidR="004D3ACD" w:rsidRDefault="004D3ACD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</w:tr>
      <w:tr w:rsidR="004D3ACD">
        <w:trPr>
          <w:trHeight w:val="600"/>
          <w:jc w:val="center"/>
        </w:trPr>
        <w:tc>
          <w:tcPr>
            <w:tcW w:w="1764" w:type="dxa"/>
            <w:vMerge w:val="restart"/>
            <w:vAlign w:val="center"/>
          </w:tcPr>
          <w:p w:rsidR="004D3ACD" w:rsidRDefault="004D3ACD"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本年度稳岗补贴使用情况（元）</w:t>
            </w:r>
          </w:p>
          <w:p w:rsidR="004D3ACD" w:rsidRDefault="004D3ACD"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（预测数，补贴</w:t>
            </w:r>
          </w:p>
          <w:p w:rsidR="004D3ACD" w:rsidRDefault="004D3ACD"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金额为上年度失业保险缴费总</w:t>
            </w:r>
          </w:p>
          <w:p w:rsidR="004D3ACD" w:rsidRDefault="004D3ACD"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额的</w:t>
            </w:r>
            <w:r>
              <w:rPr>
                <w:color w:val="000000"/>
                <w:szCs w:val="21"/>
              </w:rPr>
              <w:t>50%</w:t>
            </w:r>
            <w:r>
              <w:rPr>
                <w:rFonts w:hAnsi="宋体" w:hint="eastAsia"/>
                <w:color w:val="000000"/>
                <w:szCs w:val="21"/>
              </w:rPr>
              <w:t>）</w:t>
            </w:r>
          </w:p>
        </w:tc>
        <w:tc>
          <w:tcPr>
            <w:tcW w:w="1602" w:type="dxa"/>
            <w:vAlign w:val="center"/>
          </w:tcPr>
          <w:p w:rsidR="004D3ACD" w:rsidRDefault="004D3ACD"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职工生活补助</w:t>
            </w:r>
          </w:p>
        </w:tc>
        <w:tc>
          <w:tcPr>
            <w:tcW w:w="1842" w:type="dxa"/>
            <w:vAlign w:val="center"/>
          </w:tcPr>
          <w:p w:rsidR="004D3ACD" w:rsidRDefault="004D3ACD"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缴纳社会保险费</w:t>
            </w:r>
          </w:p>
        </w:tc>
        <w:tc>
          <w:tcPr>
            <w:tcW w:w="1276" w:type="dxa"/>
            <w:vAlign w:val="center"/>
          </w:tcPr>
          <w:p w:rsidR="004D3ACD" w:rsidRDefault="004D3ACD"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转岗培训</w:t>
            </w:r>
          </w:p>
        </w:tc>
        <w:tc>
          <w:tcPr>
            <w:tcW w:w="1559" w:type="dxa"/>
            <w:gridSpan w:val="2"/>
            <w:vAlign w:val="center"/>
          </w:tcPr>
          <w:p w:rsidR="004D3ACD" w:rsidRDefault="004D3ACD"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技能提升培训</w:t>
            </w:r>
          </w:p>
        </w:tc>
        <w:tc>
          <w:tcPr>
            <w:tcW w:w="1012" w:type="dxa"/>
            <w:vAlign w:val="center"/>
          </w:tcPr>
          <w:p w:rsidR="004D3ACD" w:rsidRDefault="004D3ACD"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其他</w:t>
            </w:r>
          </w:p>
        </w:tc>
      </w:tr>
      <w:tr w:rsidR="004D3ACD">
        <w:trPr>
          <w:trHeight w:val="1027"/>
          <w:jc w:val="center"/>
        </w:trPr>
        <w:tc>
          <w:tcPr>
            <w:tcW w:w="1764" w:type="dxa"/>
            <w:vMerge/>
            <w:vAlign w:val="center"/>
          </w:tcPr>
          <w:p w:rsidR="004D3ACD" w:rsidRDefault="004D3ACD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602" w:type="dxa"/>
            <w:vAlign w:val="center"/>
          </w:tcPr>
          <w:p w:rsidR="004D3ACD" w:rsidRDefault="004D3ACD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4D3ACD" w:rsidRDefault="004D3ACD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4D3ACD" w:rsidRDefault="004D3ACD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D3ACD" w:rsidRDefault="004D3ACD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12" w:type="dxa"/>
            <w:vAlign w:val="center"/>
          </w:tcPr>
          <w:p w:rsidR="004D3ACD" w:rsidRDefault="004D3ACD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</w:tr>
      <w:tr w:rsidR="004D3ACD">
        <w:trPr>
          <w:trHeight w:val="3291"/>
          <w:jc w:val="center"/>
        </w:trPr>
        <w:tc>
          <w:tcPr>
            <w:tcW w:w="1764" w:type="dxa"/>
            <w:vAlign w:val="center"/>
          </w:tcPr>
          <w:p w:rsidR="004D3ACD" w:rsidRDefault="004D3ACD"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承</w:t>
            </w:r>
            <w:r>
              <w:rPr>
                <w:rFonts w:hAnsi="宋体"/>
                <w:color w:val="000000"/>
                <w:szCs w:val="21"/>
              </w:rPr>
              <w:t xml:space="preserve">    </w:t>
            </w:r>
            <w:r>
              <w:rPr>
                <w:rFonts w:hAnsi="宋体" w:hint="eastAsia"/>
                <w:color w:val="000000"/>
                <w:szCs w:val="21"/>
              </w:rPr>
              <w:t>诺</w:t>
            </w:r>
          </w:p>
        </w:tc>
        <w:tc>
          <w:tcPr>
            <w:tcW w:w="7291" w:type="dxa"/>
            <w:gridSpan w:val="6"/>
          </w:tcPr>
          <w:p w:rsidR="004D3ACD" w:rsidRDefault="004D3ACD" w:rsidP="00AF516C">
            <w:pPr>
              <w:spacing w:line="240" w:lineRule="exact"/>
              <w:ind w:firstLineChars="196" w:firstLine="412"/>
              <w:rPr>
                <w:color w:val="000000"/>
                <w:szCs w:val="21"/>
              </w:rPr>
            </w:pPr>
          </w:p>
          <w:p w:rsidR="004D3ACD" w:rsidRDefault="004D3ACD" w:rsidP="00AF516C">
            <w:pPr>
              <w:spacing w:line="280" w:lineRule="exact"/>
              <w:ind w:firstLineChars="196" w:firstLine="470"/>
              <w:rPr>
                <w:rFonts w:eastAsia="方正楷体_GBK"/>
                <w:color w:val="000000"/>
                <w:sz w:val="24"/>
              </w:rPr>
            </w:pPr>
            <w:r>
              <w:rPr>
                <w:rFonts w:eastAsia="方正楷体_GBK" w:hint="eastAsia"/>
                <w:color w:val="000000"/>
                <w:sz w:val="24"/>
              </w:rPr>
              <w:t>本企业郑重承诺：所提供的资料不含任何虚假信息。所享受稳岗返还资金主要用于职工生活补助、缴纳社会保险费、转岗培训、技能提升培训等稳定就业岗位相关支出。否则，本企业及法人代表承担由此产生的一切法律责任，并同意由省市相关部门列入失信企业名单，记入本企业信用档案，接受失信惩戒。</w:t>
            </w:r>
          </w:p>
          <w:p w:rsidR="004D3ACD" w:rsidRDefault="004D3ACD" w:rsidP="00AF516C">
            <w:pPr>
              <w:spacing w:line="280" w:lineRule="exact"/>
              <w:ind w:firstLineChars="195" w:firstLine="468"/>
              <w:rPr>
                <w:rFonts w:eastAsia="方正楷体_GBK"/>
                <w:color w:val="000000"/>
                <w:sz w:val="24"/>
              </w:rPr>
            </w:pPr>
            <w:r>
              <w:rPr>
                <w:rFonts w:eastAsia="方正楷体_GBK" w:hint="eastAsia"/>
                <w:color w:val="000000"/>
                <w:sz w:val="24"/>
              </w:rPr>
              <w:t>特此承诺。</w:t>
            </w:r>
          </w:p>
          <w:p w:rsidR="004D3ACD" w:rsidRDefault="004D3ACD" w:rsidP="00AF516C">
            <w:pPr>
              <w:spacing w:beforeLines="50" w:before="298" w:line="240" w:lineRule="exact"/>
              <w:ind w:firstLineChars="195" w:firstLine="409"/>
              <w:rPr>
                <w:rFonts w:ascii="方正楷体_GBK" w:eastAsia="方正楷体_GBK"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                        </w:t>
            </w:r>
            <w:r>
              <w:rPr>
                <w:rFonts w:ascii="方正楷体_GBK" w:eastAsia="方正楷体_GBK" w:hAnsi="宋体" w:hint="eastAsia"/>
                <w:color w:val="000000"/>
                <w:szCs w:val="21"/>
              </w:rPr>
              <w:t>承诺单位：</w:t>
            </w:r>
          </w:p>
          <w:p w:rsidR="004D3ACD" w:rsidRDefault="004D3ACD">
            <w:pPr>
              <w:spacing w:line="360" w:lineRule="exact"/>
              <w:rPr>
                <w:rFonts w:ascii="方正楷体_GBK" w:eastAsia="方正楷体_GBK"/>
                <w:color w:val="000000"/>
                <w:szCs w:val="21"/>
              </w:rPr>
            </w:pPr>
            <w:r>
              <w:rPr>
                <w:rFonts w:ascii="方正楷体_GBK" w:eastAsia="方正楷体_GBK"/>
                <w:color w:val="000000"/>
                <w:szCs w:val="21"/>
              </w:rPr>
              <w:t xml:space="preserve">                            </w:t>
            </w:r>
            <w:r>
              <w:rPr>
                <w:rFonts w:ascii="方正楷体_GBK" w:eastAsia="方正楷体_GBK" w:hAnsi="宋体" w:hint="eastAsia"/>
                <w:color w:val="000000"/>
                <w:szCs w:val="21"/>
              </w:rPr>
              <w:t>法人代表签字（盖章）：</w:t>
            </w:r>
          </w:p>
          <w:p w:rsidR="004D3ACD" w:rsidRDefault="004D3ACD">
            <w:pPr>
              <w:spacing w:line="360" w:lineRule="exact"/>
              <w:jc w:val="center"/>
              <w:rPr>
                <w:color w:val="000000"/>
                <w:szCs w:val="21"/>
              </w:rPr>
            </w:pPr>
            <w:r>
              <w:rPr>
                <w:rFonts w:ascii="方正楷体_GBK" w:eastAsia="方正楷体_GBK"/>
                <w:color w:val="000000"/>
                <w:szCs w:val="21"/>
              </w:rPr>
              <w:t xml:space="preserve">                                          </w:t>
            </w:r>
            <w:r>
              <w:rPr>
                <w:rFonts w:ascii="方正楷体_GBK" w:eastAsia="方正楷体_GBK" w:hAnsi="宋体" w:hint="eastAsia"/>
                <w:color w:val="000000"/>
                <w:szCs w:val="21"/>
              </w:rPr>
              <w:t>年</w:t>
            </w:r>
            <w:r>
              <w:rPr>
                <w:rFonts w:ascii="方正楷体_GBK" w:eastAsia="方正楷体_GBK"/>
                <w:color w:val="000000"/>
                <w:szCs w:val="21"/>
              </w:rPr>
              <w:t xml:space="preserve">     </w:t>
            </w:r>
            <w:r>
              <w:rPr>
                <w:rFonts w:ascii="方正楷体_GBK" w:eastAsia="方正楷体_GBK" w:hAnsi="宋体" w:hint="eastAsia"/>
                <w:color w:val="000000"/>
                <w:szCs w:val="21"/>
              </w:rPr>
              <w:t>月</w:t>
            </w:r>
            <w:r>
              <w:rPr>
                <w:rFonts w:ascii="方正楷体_GBK" w:eastAsia="方正楷体_GBK"/>
                <w:color w:val="000000"/>
                <w:szCs w:val="21"/>
              </w:rPr>
              <w:t xml:space="preserve">     </w:t>
            </w:r>
            <w:r>
              <w:rPr>
                <w:rFonts w:ascii="方正楷体_GBK" w:eastAsia="方正楷体_GBK" w:hAnsi="宋体" w:hint="eastAsia"/>
                <w:color w:val="000000"/>
                <w:szCs w:val="21"/>
              </w:rPr>
              <w:t>日</w:t>
            </w:r>
          </w:p>
        </w:tc>
      </w:tr>
      <w:tr w:rsidR="004D3ACD">
        <w:trPr>
          <w:trHeight w:val="689"/>
          <w:jc w:val="center"/>
        </w:trPr>
        <w:tc>
          <w:tcPr>
            <w:tcW w:w="1764" w:type="dxa"/>
            <w:tcBorders>
              <w:bottom w:val="single" w:sz="12" w:space="0" w:color="auto"/>
            </w:tcBorders>
            <w:vAlign w:val="center"/>
          </w:tcPr>
          <w:p w:rsidR="004D3ACD" w:rsidRDefault="004D3ACD"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备</w:t>
            </w:r>
            <w:r>
              <w:rPr>
                <w:rFonts w:hAnsi="宋体"/>
                <w:color w:val="000000"/>
                <w:szCs w:val="21"/>
              </w:rPr>
              <w:t xml:space="preserve">    </w:t>
            </w:r>
            <w:r>
              <w:rPr>
                <w:rFonts w:hAnsi="宋体" w:hint="eastAsia"/>
                <w:color w:val="000000"/>
                <w:szCs w:val="21"/>
              </w:rPr>
              <w:t>注</w:t>
            </w:r>
          </w:p>
        </w:tc>
        <w:tc>
          <w:tcPr>
            <w:tcW w:w="7291" w:type="dxa"/>
            <w:gridSpan w:val="6"/>
            <w:tcBorders>
              <w:bottom w:val="single" w:sz="12" w:space="0" w:color="auto"/>
            </w:tcBorders>
          </w:tcPr>
          <w:p w:rsidR="004D3ACD" w:rsidRDefault="004D3ACD">
            <w:pPr>
              <w:widowControl/>
              <w:spacing w:line="240" w:lineRule="exact"/>
              <w:jc w:val="left"/>
              <w:rPr>
                <w:color w:val="000000"/>
                <w:szCs w:val="21"/>
              </w:rPr>
            </w:pPr>
          </w:p>
        </w:tc>
      </w:tr>
    </w:tbl>
    <w:p w:rsidR="004D3ACD" w:rsidRDefault="004D3ACD" w:rsidP="00AF516C">
      <w:pPr>
        <w:spacing w:line="570" w:lineRule="exact"/>
      </w:pPr>
    </w:p>
    <w:sectPr w:rsidR="004D3ACD" w:rsidSect="00D57E02">
      <w:footerReference w:type="even" r:id="rId7"/>
      <w:footerReference w:type="default" r:id="rId8"/>
      <w:pgSz w:w="11907" w:h="16840"/>
      <w:pgMar w:top="1701" w:right="1701" w:bottom="1701" w:left="1701" w:header="851" w:footer="1531" w:gutter="0"/>
      <w:cols w:space="720"/>
      <w:docGrid w:type="lines" w:linePitch="597" w:charSpace="-25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3D1" w:rsidRDefault="00BA13D1" w:rsidP="0005654A">
      <w:r>
        <w:separator/>
      </w:r>
    </w:p>
  </w:endnote>
  <w:endnote w:type="continuationSeparator" w:id="0">
    <w:p w:rsidR="00BA13D1" w:rsidRDefault="00BA13D1" w:rsidP="00056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楷体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ACD" w:rsidRDefault="004D3ACD" w:rsidP="00D57E02">
    <w:pPr>
      <w:pStyle w:val="a3"/>
      <w:framePr w:wrap="around" w:vAnchor="text" w:hAnchor="margin" w:xAlign="center" w:y="1"/>
      <w:rPr>
        <w:rStyle w:val="a6"/>
        <w:rFonts w:cs="黑体"/>
      </w:rPr>
    </w:pPr>
    <w:r>
      <w:rPr>
        <w:rStyle w:val="a6"/>
        <w:rFonts w:cs="黑体"/>
      </w:rPr>
      <w:fldChar w:fldCharType="begin"/>
    </w:r>
    <w:r>
      <w:rPr>
        <w:rStyle w:val="a6"/>
        <w:rFonts w:cs="黑体"/>
      </w:rPr>
      <w:instrText xml:space="preserve">PAGE  </w:instrText>
    </w:r>
    <w:r>
      <w:rPr>
        <w:rStyle w:val="a6"/>
        <w:rFonts w:cs="黑体"/>
      </w:rPr>
      <w:fldChar w:fldCharType="separate"/>
    </w:r>
    <w:r>
      <w:rPr>
        <w:rStyle w:val="a6"/>
        <w:rFonts w:cs="黑体"/>
      </w:rPr>
      <w:t>- 1 -</w:t>
    </w:r>
    <w:r>
      <w:rPr>
        <w:rStyle w:val="a6"/>
        <w:rFonts w:cs="黑体"/>
      </w:rPr>
      <w:fldChar w:fldCharType="end"/>
    </w:r>
  </w:p>
  <w:p w:rsidR="004D3ACD" w:rsidRDefault="004D3ACD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ACD" w:rsidRPr="00D57E02" w:rsidRDefault="004D3ACD" w:rsidP="0061490B">
    <w:pPr>
      <w:pStyle w:val="a3"/>
      <w:framePr w:wrap="around" w:vAnchor="text" w:hAnchor="margin" w:xAlign="center" w:y="1"/>
      <w:rPr>
        <w:rStyle w:val="a6"/>
        <w:rFonts w:ascii="Times New Roman" w:hAnsi="Times New Roman"/>
        <w:sz w:val="28"/>
        <w:szCs w:val="28"/>
      </w:rPr>
    </w:pPr>
    <w:r w:rsidRPr="00D57E02">
      <w:rPr>
        <w:rStyle w:val="a6"/>
        <w:rFonts w:ascii="Times New Roman" w:hAnsi="Times New Roman"/>
        <w:sz w:val="28"/>
        <w:szCs w:val="28"/>
      </w:rPr>
      <w:t xml:space="preserve">— </w:t>
    </w:r>
    <w:r w:rsidRPr="00D57E02">
      <w:rPr>
        <w:rStyle w:val="a6"/>
        <w:rFonts w:ascii="Times New Roman" w:hAnsi="Times New Roman"/>
        <w:sz w:val="28"/>
        <w:szCs w:val="28"/>
      </w:rPr>
      <w:fldChar w:fldCharType="begin"/>
    </w:r>
    <w:r w:rsidRPr="00D57E02">
      <w:rPr>
        <w:rStyle w:val="a6"/>
        <w:rFonts w:ascii="Times New Roman" w:hAnsi="Times New Roman"/>
        <w:sz w:val="28"/>
        <w:szCs w:val="28"/>
      </w:rPr>
      <w:instrText xml:space="preserve">PAGE  </w:instrText>
    </w:r>
    <w:r w:rsidRPr="00D57E02">
      <w:rPr>
        <w:rStyle w:val="a6"/>
        <w:rFonts w:ascii="Times New Roman" w:hAnsi="Times New Roman"/>
        <w:sz w:val="28"/>
        <w:szCs w:val="28"/>
      </w:rPr>
      <w:fldChar w:fldCharType="separate"/>
    </w:r>
    <w:r w:rsidR="00AF516C">
      <w:rPr>
        <w:rStyle w:val="a6"/>
        <w:rFonts w:ascii="Times New Roman" w:hAnsi="Times New Roman"/>
        <w:noProof/>
        <w:sz w:val="28"/>
        <w:szCs w:val="28"/>
      </w:rPr>
      <w:t>1</w:t>
    </w:r>
    <w:r w:rsidRPr="00D57E02">
      <w:rPr>
        <w:rStyle w:val="a6"/>
        <w:rFonts w:ascii="Times New Roman" w:hAnsi="Times New Roman"/>
        <w:sz w:val="28"/>
        <w:szCs w:val="28"/>
      </w:rPr>
      <w:fldChar w:fldCharType="end"/>
    </w:r>
    <w:r w:rsidRPr="00D57E02">
      <w:rPr>
        <w:rStyle w:val="a6"/>
        <w:rFonts w:ascii="Times New Roman" w:hAnsi="Times New Roman"/>
        <w:sz w:val="28"/>
        <w:szCs w:val="28"/>
      </w:rPr>
      <w:t xml:space="preserve"> —</w:t>
    </w:r>
  </w:p>
  <w:p w:rsidR="004D3ACD" w:rsidRDefault="00AF516C">
    <w:pPr>
      <w:pStyle w:val="a3"/>
      <w:ind w:right="360" w:firstLine="360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03505" cy="139700"/>
              <wp:effectExtent l="0" t="0" r="0" b="0"/>
              <wp:wrapNone/>
              <wp:docPr id="1" name="文本框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5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3ACD" w:rsidRDefault="004D3ACD">
                          <w:pPr>
                            <w:snapToGrid w:val="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1" o:spid="_x0000_s1026" type="#_x0000_t202" style="position:absolute;left:0;text-align:left;margin-left:0;margin-top:0;width:8.15pt;height:11pt;z-index:251660288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" filled="f" stroked="f">
              <v:textbox style="mso-fit-shape-to-text:t" inset="0,0,0,0">
                <w:txbxContent>
                  <w:p w:rsidR="004D3ACD" w:rsidRDefault="004D3ACD">
                    <w:pPr>
                      <w:snapToGrid w:val="0"/>
                      <w:rPr>
                        <w:sz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3D1" w:rsidRDefault="00BA13D1" w:rsidP="0005654A">
      <w:r>
        <w:separator/>
      </w:r>
    </w:p>
  </w:footnote>
  <w:footnote w:type="continuationSeparator" w:id="0">
    <w:p w:rsidR="00BA13D1" w:rsidRDefault="00BA13D1" w:rsidP="000565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54A"/>
    <w:rsid w:val="0005654A"/>
    <w:rsid w:val="00163F24"/>
    <w:rsid w:val="002E639A"/>
    <w:rsid w:val="004D3ACD"/>
    <w:rsid w:val="0061490B"/>
    <w:rsid w:val="00AF516C"/>
    <w:rsid w:val="00BA13D1"/>
    <w:rsid w:val="00D57E02"/>
    <w:rsid w:val="00E80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Calibr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locked="1" w:uiPriority="0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654A"/>
    <w:pPr>
      <w:widowControl w:val="0"/>
      <w:jc w:val="both"/>
    </w:pPr>
    <w:rPr>
      <w:rFonts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rsid w:val="0005654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uiPriority w:val="99"/>
    <w:semiHidden/>
    <w:rsid w:val="002F3586"/>
    <w:rPr>
      <w:rFonts w:cs="黑体"/>
      <w:sz w:val="18"/>
      <w:szCs w:val="18"/>
    </w:rPr>
  </w:style>
  <w:style w:type="paragraph" w:styleId="a4">
    <w:name w:val="header"/>
    <w:basedOn w:val="a"/>
    <w:link w:val="Char0"/>
    <w:uiPriority w:val="99"/>
    <w:semiHidden/>
    <w:rsid w:val="0005654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character" w:customStyle="1" w:styleId="Char0">
    <w:name w:val="页眉 Char"/>
    <w:basedOn w:val="a0"/>
    <w:link w:val="a4"/>
    <w:uiPriority w:val="99"/>
    <w:semiHidden/>
    <w:rsid w:val="002F3586"/>
    <w:rPr>
      <w:rFonts w:cs="黑体"/>
      <w:sz w:val="18"/>
      <w:szCs w:val="18"/>
    </w:rPr>
  </w:style>
  <w:style w:type="paragraph" w:styleId="a5">
    <w:name w:val="Normal (Web)"/>
    <w:basedOn w:val="a"/>
    <w:uiPriority w:val="99"/>
    <w:semiHidden/>
    <w:rsid w:val="0005654A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page number"/>
    <w:basedOn w:val="a0"/>
    <w:uiPriority w:val="99"/>
    <w:semiHidden/>
    <w:rsid w:val="0005654A"/>
    <w:rPr>
      <w:rFonts w:cs="Times New Roman"/>
    </w:rPr>
  </w:style>
  <w:style w:type="paragraph" w:customStyle="1" w:styleId="ListParagraph1">
    <w:name w:val="List Paragraph1"/>
    <w:basedOn w:val="a"/>
    <w:uiPriority w:val="99"/>
    <w:rsid w:val="0005654A"/>
    <w:pPr>
      <w:ind w:firstLineChars="200" w:firstLine="420"/>
    </w:pPr>
  </w:style>
  <w:style w:type="paragraph" w:customStyle="1" w:styleId="NoSpacing1">
    <w:name w:val="No Spacing1"/>
    <w:uiPriority w:val="99"/>
    <w:rsid w:val="0005654A"/>
    <w:pPr>
      <w:widowControl w:val="0"/>
      <w:jc w:val="both"/>
    </w:pPr>
    <w:rPr>
      <w:rFonts w:cs="黑体"/>
    </w:rPr>
  </w:style>
  <w:style w:type="paragraph" w:styleId="a7">
    <w:name w:val="Date"/>
    <w:basedOn w:val="a"/>
    <w:next w:val="a"/>
    <w:link w:val="Char1"/>
    <w:uiPriority w:val="99"/>
    <w:rsid w:val="00D57E02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2F3586"/>
    <w:rPr>
      <w:rFonts w:cs="黑体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Calibr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locked="1" w:uiPriority="0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654A"/>
    <w:pPr>
      <w:widowControl w:val="0"/>
      <w:jc w:val="both"/>
    </w:pPr>
    <w:rPr>
      <w:rFonts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rsid w:val="0005654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uiPriority w:val="99"/>
    <w:semiHidden/>
    <w:rsid w:val="002F3586"/>
    <w:rPr>
      <w:rFonts w:cs="黑体"/>
      <w:sz w:val="18"/>
      <w:szCs w:val="18"/>
    </w:rPr>
  </w:style>
  <w:style w:type="paragraph" w:styleId="a4">
    <w:name w:val="header"/>
    <w:basedOn w:val="a"/>
    <w:link w:val="Char0"/>
    <w:uiPriority w:val="99"/>
    <w:semiHidden/>
    <w:rsid w:val="0005654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character" w:customStyle="1" w:styleId="Char0">
    <w:name w:val="页眉 Char"/>
    <w:basedOn w:val="a0"/>
    <w:link w:val="a4"/>
    <w:uiPriority w:val="99"/>
    <w:semiHidden/>
    <w:rsid w:val="002F3586"/>
    <w:rPr>
      <w:rFonts w:cs="黑体"/>
      <w:sz w:val="18"/>
      <w:szCs w:val="18"/>
    </w:rPr>
  </w:style>
  <w:style w:type="paragraph" w:styleId="a5">
    <w:name w:val="Normal (Web)"/>
    <w:basedOn w:val="a"/>
    <w:uiPriority w:val="99"/>
    <w:semiHidden/>
    <w:rsid w:val="0005654A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page number"/>
    <w:basedOn w:val="a0"/>
    <w:uiPriority w:val="99"/>
    <w:semiHidden/>
    <w:rsid w:val="0005654A"/>
    <w:rPr>
      <w:rFonts w:cs="Times New Roman"/>
    </w:rPr>
  </w:style>
  <w:style w:type="paragraph" w:customStyle="1" w:styleId="ListParagraph1">
    <w:name w:val="List Paragraph1"/>
    <w:basedOn w:val="a"/>
    <w:uiPriority w:val="99"/>
    <w:rsid w:val="0005654A"/>
    <w:pPr>
      <w:ind w:firstLineChars="200" w:firstLine="420"/>
    </w:pPr>
  </w:style>
  <w:style w:type="paragraph" w:customStyle="1" w:styleId="NoSpacing1">
    <w:name w:val="No Spacing1"/>
    <w:uiPriority w:val="99"/>
    <w:rsid w:val="0005654A"/>
    <w:pPr>
      <w:widowControl w:val="0"/>
      <w:jc w:val="both"/>
    </w:pPr>
    <w:rPr>
      <w:rFonts w:cs="黑体"/>
    </w:rPr>
  </w:style>
  <w:style w:type="paragraph" w:styleId="a7">
    <w:name w:val="Date"/>
    <w:basedOn w:val="a"/>
    <w:next w:val="a"/>
    <w:link w:val="Char1"/>
    <w:uiPriority w:val="99"/>
    <w:rsid w:val="00D57E02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2F3586"/>
    <w:rPr>
      <w:rFonts w:cs="黑体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544</Characters>
  <Application>Microsoft Office Word</Application>
  <DocSecurity>0</DocSecurity>
  <Lines>4</Lines>
  <Paragraphs>1</Paragraphs>
  <ScaleCrop>false</ScaleCrop>
  <Company>微软公司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泰兴市失业保险稳岗返还实施方案</dc:title>
  <dc:creator>xb21cn</dc:creator>
  <cp:lastModifiedBy>微软用户</cp:lastModifiedBy>
  <cp:revision>2</cp:revision>
  <cp:lastPrinted>2019-08-08T01:45:00Z</cp:lastPrinted>
  <dcterms:created xsi:type="dcterms:W3CDTF">2019-08-09T07:19:00Z</dcterms:created>
  <dcterms:modified xsi:type="dcterms:W3CDTF">2019-08-09T07:19:00Z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2052-9.1.0.4369</vt:lpwstr>
  </property>
</Properties>
</file>