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仿宋"/>
          <w:color w:val="000000" w:themeColor="text1"/>
          <w:kern w:val="0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附件1：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eastAsia="方正大标宋简体"/>
          <w:color w:val="000000"/>
          <w:kern w:val="0"/>
          <w:sz w:val="40"/>
          <w:szCs w:val="40"/>
        </w:rPr>
      </w:pPr>
      <w:r>
        <w:rPr>
          <w:rFonts w:hint="eastAsia" w:eastAsia="方正大标宋简体"/>
          <w:color w:val="000000"/>
          <w:kern w:val="0"/>
          <w:sz w:val="40"/>
          <w:szCs w:val="40"/>
          <w:lang w:val="en-US" w:eastAsia="zh-CN"/>
        </w:rPr>
        <w:t>元竹镇</w:t>
      </w:r>
      <w:r>
        <w:rPr>
          <w:rFonts w:hint="eastAsia" w:eastAsia="方正大标宋简体"/>
          <w:color w:val="000000"/>
          <w:kern w:val="0"/>
          <w:sz w:val="40"/>
          <w:szCs w:val="40"/>
        </w:rPr>
        <w:t>2021年公开招聘工作人员岗位表</w:t>
      </w:r>
    </w:p>
    <w:p>
      <w:pPr>
        <w:widowControl/>
        <w:spacing w:line="560" w:lineRule="exact"/>
        <w:jc w:val="both"/>
        <w:rPr>
          <w:rFonts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8644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8"/>
        <w:gridCol w:w="691"/>
        <w:gridCol w:w="1407"/>
        <w:gridCol w:w="1216"/>
        <w:gridCol w:w="1660"/>
        <w:gridCol w:w="1940"/>
        <w:gridCol w:w="69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03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  <w:t>名称</w:t>
            </w:r>
          </w:p>
        </w:tc>
        <w:tc>
          <w:tcPr>
            <w:tcW w:w="69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  <w:t>招聘名额</w:t>
            </w:r>
          </w:p>
        </w:tc>
        <w:tc>
          <w:tcPr>
            <w:tcW w:w="140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  <w:t>对象</w:t>
            </w:r>
          </w:p>
        </w:tc>
        <w:tc>
          <w:tcPr>
            <w:tcW w:w="481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  <w:t>岗位要求</w:t>
            </w:r>
          </w:p>
        </w:tc>
        <w:tc>
          <w:tcPr>
            <w:tcW w:w="69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  <w:t>用工性质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03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  <w:t>要求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  <w:t>专业要求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  <w:t>职责</w:t>
            </w:r>
          </w:p>
        </w:tc>
        <w:tc>
          <w:tcPr>
            <w:tcW w:w="6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0" w:hRule="atLeast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color w:val="0000FF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lang w:val="en-US" w:eastAsia="zh-CN"/>
              </w:rPr>
              <w:t>综合行政执法局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lang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lang w:val="en-US" w:eastAsia="zh-CN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lang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lang w:val="en-US" w:eastAsia="zh-CN"/>
              </w:rPr>
              <w:t>不限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5"/>
                <w:szCs w:val="25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lang w:val="en-US" w:eastAsia="zh-CN"/>
              </w:rPr>
              <w:t>本科及以上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  <w:t>中文文秘类、财务会计类、城建规划类、安全生产类、环境保护类、机械工程类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5"/>
                <w:szCs w:val="25"/>
              </w:rPr>
              <w:t>从事</w:t>
            </w: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lang w:val="en-US" w:eastAsia="zh-CN"/>
              </w:rPr>
              <w:t>文字、会计、安全管理或建设类相关</w:t>
            </w: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5"/>
                <w:szCs w:val="25"/>
              </w:rPr>
              <w:t>工作</w:t>
            </w:r>
          </w:p>
        </w:tc>
        <w:tc>
          <w:tcPr>
            <w:tcW w:w="6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5"/>
                <w:szCs w:val="25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5"/>
                <w:szCs w:val="25"/>
              </w:rPr>
              <w:t>劳务派遣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5"/>
                <w:szCs w:val="25"/>
              </w:rPr>
              <w:t>城乡社会管理岗</w:t>
            </w: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lang w:eastAsia="zh-CN"/>
              </w:rPr>
              <w:t>（</w:t>
            </w: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lang w:val="en-US" w:eastAsia="zh-CN"/>
              </w:rPr>
              <w:t>1</w:t>
            </w: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lang w:eastAsia="zh-CN"/>
              </w:rPr>
              <w:t>）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lang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lang w:val="en-US" w:eastAsia="zh-CN"/>
              </w:rPr>
              <w:t>5</w:t>
            </w:r>
          </w:p>
        </w:tc>
        <w:tc>
          <w:tcPr>
            <w:tcW w:w="14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lang w:val="en-US" w:eastAsia="zh-CN"/>
              </w:rPr>
              <w:t>男性</w:t>
            </w:r>
          </w:p>
        </w:tc>
        <w:tc>
          <w:tcPr>
            <w:tcW w:w="12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5"/>
                <w:szCs w:val="25"/>
              </w:rPr>
              <w:t>大专及以上学历</w:t>
            </w: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lang w:eastAsia="zh-CN"/>
              </w:rPr>
              <w:t>，</w:t>
            </w: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lang w:val="en-US" w:eastAsia="zh-CN"/>
              </w:rPr>
              <w:t>退役军人可放宽至中专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5"/>
                <w:szCs w:val="25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5"/>
                <w:szCs w:val="25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5"/>
                <w:szCs w:val="25"/>
              </w:rPr>
              <w:t>不限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lang w:val="en-US" w:eastAsia="zh-CN"/>
              </w:rPr>
              <w:t>协助</w:t>
            </w: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5"/>
                <w:szCs w:val="25"/>
              </w:rPr>
              <w:t>从事</w:t>
            </w: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lang w:val="en-US" w:eastAsia="zh-CN"/>
              </w:rPr>
              <w:t>基层一线执法等工作。</w:t>
            </w:r>
          </w:p>
        </w:tc>
        <w:tc>
          <w:tcPr>
            <w:tcW w:w="69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5"/>
                <w:szCs w:val="25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5"/>
                <w:szCs w:val="25"/>
              </w:rPr>
              <w:t>公益性岗位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9" w:hRule="atLeast"/>
        </w:trPr>
        <w:tc>
          <w:tcPr>
            <w:tcW w:w="1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lang w:val="en-US" w:eastAsia="zh-CN"/>
              </w:rPr>
              <w:t>城乡社会管理岗（2）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eastAsia="Microsoft YaHei UI" w:cs="Times New Roman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lang w:val="en-US" w:eastAsia="zh-CN"/>
              </w:rPr>
              <w:t>3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kern w:val="0"/>
                <w:sz w:val="25"/>
                <w:szCs w:val="25"/>
                <w:lang w:val="en-US" w:eastAsia="zh-CN" w:bidi="ar"/>
              </w:rPr>
              <w:t>不限</w:t>
            </w:r>
          </w:p>
        </w:tc>
        <w:tc>
          <w:tcPr>
            <w:tcW w:w="12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lang w:val="en-US" w:eastAsia="zh-CN"/>
              </w:rPr>
              <w:t>从事公共环境、医疗卫生等工作。</w:t>
            </w:r>
          </w:p>
        </w:tc>
        <w:tc>
          <w:tcPr>
            <w:tcW w:w="6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</w:tbl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55D4C"/>
    <w:rsid w:val="2035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2021-07-26T08:40:00Z</dcterms:created>
  <dc:creator>YUHU</dc:creator>
  <cp:lastModifiedBy>YUHU</cp:lastModifiedBy>
  <dcterms:modified xsi:type="dcterms:W3CDTF">2021-07-26T08:41:04Z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