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642" w:type="dxa"/>
        <w:jc w:val="center"/>
        <w:tblInd w:w="12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377"/>
        <w:gridCol w:w="378"/>
        <w:gridCol w:w="378"/>
        <w:gridCol w:w="377"/>
        <w:gridCol w:w="378"/>
        <w:gridCol w:w="73"/>
        <w:gridCol w:w="305"/>
        <w:gridCol w:w="378"/>
        <w:gridCol w:w="377"/>
        <w:gridCol w:w="378"/>
        <w:gridCol w:w="378"/>
        <w:gridCol w:w="89"/>
        <w:gridCol w:w="288"/>
        <w:gridCol w:w="378"/>
        <w:gridCol w:w="378"/>
        <w:gridCol w:w="378"/>
        <w:gridCol w:w="377"/>
        <w:gridCol w:w="378"/>
        <w:gridCol w:w="378"/>
        <w:gridCol w:w="378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8642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hAnsi="Times New Roman" w:eastAsia="仿宋_GB2312" w:cs="Times New Roman"/>
                <w:sz w:val="32"/>
                <w:szCs w:val="32"/>
              </w:rPr>
              <w:t>附件</w:t>
            </w:r>
            <w:r>
              <w:rPr>
                <w:rFonts w:hint="eastAsia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6"/>
                <w:szCs w:val="36"/>
                <w:lang w:bidi="ar"/>
              </w:rPr>
              <w:t>就业困难人员认定表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公民身份号码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（社会保障号）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省     市       县（区）     街道（乡镇）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840" w:firstLineChars="3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    县（区）     街道（乡镇）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户籍性质</w:t>
            </w:r>
          </w:p>
        </w:tc>
        <w:tc>
          <w:tcPr>
            <w:tcW w:w="1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9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认定困难类别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□享受最低生活保障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□女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周岁以上、男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□残疾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□连续失业一年以上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□城市规划区范围内的被征地农民       □优抚对象家庭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□城镇零就业家庭和农村零转移家庭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□特困职工家庭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□军队退役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□建档立卡低收入农户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□设区市人民政府确定的其他就业困难人员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认定时间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560" w:firstLineChars="1900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复审意见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560" w:firstLineChars="1900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520" w:lineRule="exac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E7727FE-035A-4714-B0EC-6B69D7CF0482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NzQwNDgxMTk2OTcyYTg2NzJiNTZhOGI2NDljMzgifQ=="/>
  </w:docVars>
  <w:rsids>
    <w:rsidRoot w:val="30616AA3"/>
    <w:rsid w:val="00092E40"/>
    <w:rsid w:val="001739A5"/>
    <w:rsid w:val="002A6041"/>
    <w:rsid w:val="00316C36"/>
    <w:rsid w:val="003E18C0"/>
    <w:rsid w:val="0042190E"/>
    <w:rsid w:val="00432418"/>
    <w:rsid w:val="00641282"/>
    <w:rsid w:val="00BA4461"/>
    <w:rsid w:val="00CC0711"/>
    <w:rsid w:val="00D27BA0"/>
    <w:rsid w:val="00E30291"/>
    <w:rsid w:val="00F41263"/>
    <w:rsid w:val="00F606DA"/>
    <w:rsid w:val="029455FC"/>
    <w:rsid w:val="07245A0B"/>
    <w:rsid w:val="092A62E4"/>
    <w:rsid w:val="09632F73"/>
    <w:rsid w:val="0A646601"/>
    <w:rsid w:val="0AD63A58"/>
    <w:rsid w:val="0B4F0AB2"/>
    <w:rsid w:val="0F01130E"/>
    <w:rsid w:val="14130096"/>
    <w:rsid w:val="165C691B"/>
    <w:rsid w:val="190949BF"/>
    <w:rsid w:val="1A913DD4"/>
    <w:rsid w:val="1B686E41"/>
    <w:rsid w:val="1C2302B3"/>
    <w:rsid w:val="1EC7123F"/>
    <w:rsid w:val="24AA2E8A"/>
    <w:rsid w:val="27756BD9"/>
    <w:rsid w:val="30616AA3"/>
    <w:rsid w:val="31C11620"/>
    <w:rsid w:val="34440142"/>
    <w:rsid w:val="36243BF2"/>
    <w:rsid w:val="36B529DC"/>
    <w:rsid w:val="3707698F"/>
    <w:rsid w:val="392F48B3"/>
    <w:rsid w:val="3A493AB8"/>
    <w:rsid w:val="409B5EF7"/>
    <w:rsid w:val="411D4578"/>
    <w:rsid w:val="414210B8"/>
    <w:rsid w:val="46E44480"/>
    <w:rsid w:val="4D5240EB"/>
    <w:rsid w:val="4FD74D8B"/>
    <w:rsid w:val="51B97906"/>
    <w:rsid w:val="542A065C"/>
    <w:rsid w:val="5FF47AB1"/>
    <w:rsid w:val="62CE519E"/>
    <w:rsid w:val="64E446A7"/>
    <w:rsid w:val="67056EA0"/>
    <w:rsid w:val="673C21BA"/>
    <w:rsid w:val="67E55A9F"/>
    <w:rsid w:val="69C727D8"/>
    <w:rsid w:val="6DFF0A02"/>
    <w:rsid w:val="74B747B5"/>
    <w:rsid w:val="762E0E6F"/>
    <w:rsid w:val="76A35D05"/>
    <w:rsid w:val="76BC122C"/>
    <w:rsid w:val="76CC462B"/>
    <w:rsid w:val="76FE3AAD"/>
    <w:rsid w:val="77070D47"/>
    <w:rsid w:val="775A3374"/>
    <w:rsid w:val="78D0212B"/>
    <w:rsid w:val="7A995BA8"/>
    <w:rsid w:val="7AC60B3E"/>
    <w:rsid w:val="7C483734"/>
    <w:rsid w:val="7CAF0448"/>
    <w:rsid w:val="7F3C0F1B"/>
    <w:rsid w:val="7FD4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rFonts w:ascii="Times New Roman" w:eastAsia="宋体"/>
      <w:kern w:val="0"/>
      <w:sz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2091</Words>
  <Characters>2150</Characters>
  <Lines>43</Lines>
  <Paragraphs>12</Paragraphs>
  <TotalTime>10</TotalTime>
  <ScaleCrop>false</ScaleCrop>
  <LinksUpToDate>false</LinksUpToDate>
  <CharactersWithSpaces>2421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2022-04-08T08:58:00Z</dcterms:created>
  <dc:creator>没有西瓜的夏天不完整</dc:creator>
  <cp:lastModifiedBy>YUHU</cp:lastModifiedBy>
  <cp:lastPrinted>2023-06-02T08:17:00Z</cp:lastPrinted>
  <dcterms:modified xsi:type="dcterms:W3CDTF">2023-06-09T06:30:42Z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3BA48067B8AF4455BED8B46152E1D67B</vt:lpwstr>
  </property>
  <property fmtid="{D5CDD505-2E9C-101B-9397-08002B2CF9AE}" pid="4" name="commondata">
    <vt:lpwstr>eyJoZGlkIjoiZTFlNzQwNDgxMTk2OTcyYTg2NzJiNTZhOGI2NDljMzgifQ==</vt:lpwstr>
  </property>
</Properties>
</file>